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4BD" w:rsidRDefault="005B3550">
      <w:pPr>
        <w:spacing w:after="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28"/>
        </w:rPr>
        <w:t>Отчет</w:t>
      </w:r>
    </w:p>
    <w:p w:rsidR="001864BD" w:rsidRDefault="005B3550">
      <w:pPr>
        <w:spacing w:after="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 привлечении и расходовании внебюджетных средств, </w:t>
      </w:r>
    </w:p>
    <w:p w:rsidR="001864BD" w:rsidRDefault="005B3550">
      <w:pPr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28"/>
        </w:rPr>
        <w:t>поступивших в МАДОУ "Детский сад № 200 комбинированного вида"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Московского района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г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азани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(объединен с МБДОУ "Детский сад № 58") в 2025 году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54"/>
        <w:gridCol w:w="2209"/>
      </w:tblGrid>
      <w:tr w:rsidR="001864BD">
        <w:trPr>
          <w:trHeight w:val="437"/>
        </w:trPr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864BD" w:rsidRDefault="005B355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Наименование показателей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864BD" w:rsidRDefault="005B355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Сумма, руб.</w:t>
            </w:r>
          </w:p>
        </w:tc>
      </w:tr>
      <w:tr w:rsidR="001864BD">
        <w:trPr>
          <w:trHeight w:val="1"/>
        </w:trPr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864BD" w:rsidRDefault="005B355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Остаток внебюджетных средств на 01.01.2025 года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864BD" w:rsidRPr="00C52F7F" w:rsidRDefault="00C52F7F" w:rsidP="00C52F7F">
            <w:pPr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C52F7F">
              <w:rPr>
                <w:rFonts w:ascii="Times New Roman" w:hAnsi="Times New Roman" w:cs="Times New Roman"/>
                <w:b/>
              </w:rPr>
              <w:t>528 984,25</w:t>
            </w:r>
          </w:p>
        </w:tc>
      </w:tr>
      <w:tr w:rsidR="001864BD">
        <w:trPr>
          <w:trHeight w:val="1"/>
        </w:trPr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864BD" w:rsidRDefault="005B3550">
            <w:pPr>
              <w:spacing w:after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Всего получено внебюджетных средств в 2025 году,</w:t>
            </w:r>
          </w:p>
          <w:p w:rsidR="001864BD" w:rsidRDefault="005B355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 том числе: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52F7F" w:rsidRPr="00C52F7F" w:rsidRDefault="00C52F7F" w:rsidP="00C52F7F">
            <w:pPr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C52F7F">
              <w:rPr>
                <w:rFonts w:ascii="Times New Roman" w:hAnsi="Times New Roman" w:cs="Times New Roman"/>
                <w:b/>
              </w:rPr>
              <w:t>751 590,97</w:t>
            </w:r>
          </w:p>
          <w:p w:rsidR="001864BD" w:rsidRPr="00C52F7F" w:rsidRDefault="001864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64BD">
        <w:trPr>
          <w:trHeight w:val="1"/>
        </w:trPr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864BD" w:rsidRDefault="005B355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От юридических лиц (аренда)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864BD" w:rsidRPr="00C52F7F" w:rsidRDefault="001864B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864BD">
        <w:trPr>
          <w:trHeight w:val="1"/>
        </w:trPr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864BD" w:rsidRDefault="005B355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От физических лиц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864BD" w:rsidRPr="00C52F7F" w:rsidRDefault="00C52F7F" w:rsidP="00C52F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2F7F">
              <w:rPr>
                <w:rFonts w:ascii="Times New Roman" w:hAnsi="Times New Roman" w:cs="Times New Roman"/>
                <w:color w:val="000000"/>
              </w:rPr>
              <w:t>183 348,00</w:t>
            </w:r>
          </w:p>
        </w:tc>
      </w:tr>
      <w:tr w:rsidR="001864BD">
        <w:trPr>
          <w:trHeight w:val="1"/>
        </w:trPr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864BD" w:rsidRDefault="005B355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От оказания платных услуг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864BD" w:rsidRPr="00C52F7F" w:rsidRDefault="00C52F7F" w:rsidP="00C52F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2F7F">
              <w:rPr>
                <w:rFonts w:ascii="Times New Roman" w:hAnsi="Times New Roman" w:cs="Times New Roman"/>
                <w:color w:val="000000"/>
              </w:rPr>
              <w:t>568 242,97</w:t>
            </w:r>
          </w:p>
        </w:tc>
      </w:tr>
      <w:tr w:rsidR="001864BD">
        <w:trPr>
          <w:trHeight w:val="1"/>
        </w:trPr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864BD" w:rsidRDefault="005B355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Иные источники доходов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864BD" w:rsidRPr="00C52F7F" w:rsidRDefault="001864B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864BD">
        <w:trPr>
          <w:trHeight w:val="1"/>
        </w:trPr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864BD" w:rsidRDefault="005B355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Макулатура, металлом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864BD" w:rsidRPr="00C52F7F" w:rsidRDefault="001864BD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1864BD">
        <w:trPr>
          <w:trHeight w:val="1"/>
        </w:trPr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864BD" w:rsidRDefault="005B355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Расходы внебюджетных средств в 2025 году, из них: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864BD" w:rsidRPr="00C52F7F" w:rsidRDefault="00C52F7F" w:rsidP="00C52F7F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C52F7F">
              <w:rPr>
                <w:rFonts w:ascii="Times New Roman" w:hAnsi="Times New Roman" w:cs="Times New Roman"/>
                <w:b/>
                <w:bCs/>
              </w:rPr>
              <w:t>732 151,85</w:t>
            </w:r>
          </w:p>
        </w:tc>
      </w:tr>
      <w:tr w:rsidR="001864BD">
        <w:trPr>
          <w:trHeight w:val="1"/>
        </w:trPr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864BD" w:rsidRDefault="005B355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 заработная плата с начислениями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864BD" w:rsidRPr="00C52F7F" w:rsidRDefault="00C52F7F" w:rsidP="00C52F7F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C52F7F">
              <w:rPr>
                <w:rFonts w:ascii="Times New Roman" w:hAnsi="Times New Roman" w:cs="Times New Roman"/>
                <w:color w:val="000000"/>
              </w:rPr>
              <w:t>413 029,85</w:t>
            </w:r>
          </w:p>
        </w:tc>
      </w:tr>
      <w:tr w:rsidR="001864BD">
        <w:trPr>
          <w:trHeight w:val="1"/>
        </w:trPr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864BD" w:rsidRDefault="005B355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 прочие выплаты (суточные)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864BD" w:rsidRPr="00C52F7F" w:rsidRDefault="001864B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864BD">
        <w:trPr>
          <w:trHeight w:val="1"/>
        </w:trPr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864BD" w:rsidRDefault="005B355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 услуги связи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864BD" w:rsidRPr="00C52F7F" w:rsidRDefault="001864B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864BD">
        <w:trPr>
          <w:trHeight w:val="1"/>
        </w:trPr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864BD" w:rsidRDefault="005B355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 транспортные услуги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864BD" w:rsidRPr="00C52F7F" w:rsidRDefault="001864B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864BD">
        <w:trPr>
          <w:trHeight w:val="1"/>
        </w:trPr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864BD" w:rsidRDefault="005B355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коммунальные услуги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864BD" w:rsidRPr="00C52F7F" w:rsidRDefault="00C52F7F" w:rsidP="00C52F7F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C52F7F">
              <w:rPr>
                <w:rFonts w:ascii="Times New Roman" w:hAnsi="Times New Roman" w:cs="Times New Roman"/>
                <w:color w:val="000000"/>
              </w:rPr>
              <w:t>41 074,00</w:t>
            </w:r>
          </w:p>
        </w:tc>
      </w:tr>
      <w:tr w:rsidR="001864BD"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864BD" w:rsidRDefault="005B355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содержание имущества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864BD" w:rsidRPr="00C52F7F" w:rsidRDefault="001864B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864BD"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864BD" w:rsidRDefault="005B355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прочие услуги (работы)  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1864BD" w:rsidRPr="00C52F7F" w:rsidRDefault="00C52F7F" w:rsidP="00C52F7F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C52F7F">
              <w:rPr>
                <w:rFonts w:ascii="Times New Roman" w:hAnsi="Times New Roman" w:cs="Times New Roman"/>
                <w:color w:val="000000"/>
              </w:rPr>
              <w:t>183 348,00</w:t>
            </w:r>
          </w:p>
        </w:tc>
      </w:tr>
      <w:tr w:rsidR="001864BD">
        <w:trPr>
          <w:trHeight w:val="1"/>
        </w:trPr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864BD" w:rsidRDefault="005B355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 приобретение основных средств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1864BD" w:rsidRPr="00C52F7F" w:rsidRDefault="00C52F7F" w:rsidP="00C52F7F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C52F7F">
              <w:rPr>
                <w:rFonts w:ascii="Times New Roman" w:hAnsi="Times New Roman" w:cs="Times New Roman"/>
              </w:rPr>
              <w:t>83 300,00</w:t>
            </w:r>
          </w:p>
        </w:tc>
      </w:tr>
      <w:tr w:rsidR="001864BD"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864BD" w:rsidRDefault="005B355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 приобретение материальных запасов: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1864BD" w:rsidRPr="00C52F7F" w:rsidRDefault="00C52F7F" w:rsidP="00C52F7F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C52F7F">
              <w:rPr>
                <w:rFonts w:ascii="Times New Roman" w:hAnsi="Times New Roman" w:cs="Times New Roman"/>
              </w:rPr>
              <w:t>11 400,00</w:t>
            </w:r>
          </w:p>
        </w:tc>
      </w:tr>
      <w:tr w:rsidR="001864BD">
        <w:trPr>
          <w:trHeight w:val="1"/>
        </w:trPr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864BD" w:rsidRDefault="005B355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 приобретение дезинфицирующих, моющих средств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864BD" w:rsidRPr="00C52F7F" w:rsidRDefault="001864B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864BD">
        <w:trPr>
          <w:trHeight w:val="1"/>
        </w:trPr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864BD" w:rsidRDefault="005B355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- прочие расходы (госпошлина, штрафы)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864BD" w:rsidRPr="00C52F7F" w:rsidRDefault="001864BD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1864BD">
        <w:trPr>
          <w:trHeight w:val="1"/>
        </w:trPr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864BD" w:rsidRDefault="005B355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Остаток средств на 01.01.2026 года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864BD" w:rsidRPr="00C52F7F" w:rsidRDefault="00C52F7F" w:rsidP="00C52F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2F7F">
              <w:rPr>
                <w:rFonts w:ascii="Times New Roman" w:hAnsi="Times New Roman" w:cs="Times New Roman"/>
                <w:b/>
                <w:bCs/>
              </w:rPr>
              <w:t>548 423,37</w:t>
            </w:r>
          </w:p>
        </w:tc>
      </w:tr>
      <w:tr w:rsidR="001864BD">
        <w:trPr>
          <w:trHeight w:val="1"/>
        </w:trPr>
        <w:tc>
          <w:tcPr>
            <w:tcW w:w="72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864BD" w:rsidRDefault="001864B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864BD" w:rsidRDefault="001864BD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1864BD" w:rsidRDefault="001864BD">
      <w:pPr>
        <w:jc w:val="both"/>
        <w:rPr>
          <w:rFonts w:ascii="Calibri" w:eastAsia="Calibri" w:hAnsi="Calibri" w:cs="Calibri"/>
        </w:rPr>
      </w:pPr>
    </w:p>
    <w:p w:rsidR="001864BD" w:rsidRDefault="001864BD">
      <w:pPr>
        <w:spacing w:after="0"/>
        <w:ind w:firstLine="709"/>
        <w:jc w:val="both"/>
      </w:pPr>
    </w:p>
    <w:sectPr w:rsidR="00186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550" w:rsidRDefault="005B3550">
      <w:pPr>
        <w:spacing w:after="0" w:line="240" w:lineRule="auto"/>
      </w:pPr>
      <w:r>
        <w:separator/>
      </w:r>
    </w:p>
  </w:endnote>
  <w:endnote w:type="continuationSeparator" w:id="0">
    <w:p w:rsidR="005B3550" w:rsidRDefault="005B3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550" w:rsidRDefault="005B3550">
      <w:pPr>
        <w:spacing w:after="0" w:line="240" w:lineRule="auto"/>
      </w:pPr>
      <w:r>
        <w:separator/>
      </w:r>
    </w:p>
  </w:footnote>
  <w:footnote w:type="continuationSeparator" w:id="0">
    <w:p w:rsidR="005B3550" w:rsidRDefault="005B35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4BD"/>
    <w:rsid w:val="001864BD"/>
    <w:rsid w:val="005B3550"/>
    <w:rsid w:val="00C5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5B9BD5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5B9BD5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882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Ефимова</dc:creator>
  <cp:lastModifiedBy>Администратор2</cp:lastModifiedBy>
  <cp:revision>7</cp:revision>
  <dcterms:created xsi:type="dcterms:W3CDTF">2025-01-20T12:34:00Z</dcterms:created>
  <dcterms:modified xsi:type="dcterms:W3CDTF">2026-01-22T08:13:00Z</dcterms:modified>
</cp:coreProperties>
</file>